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themeColor="background1" w:themeShade="F2"/>
  <w:body>
    <w:p w:rsidR="005875AA" w:rsidRDefault="005875AA" w:rsidP="005875AA">
      <w:pPr>
        <w:rPr>
          <w:rFonts w:ascii="AR JULIAN" w:hAnsi="AR JULIAN"/>
          <w:u w:val="single"/>
        </w:rPr>
      </w:pPr>
      <w:r w:rsidRPr="0021602F">
        <w:rPr>
          <w:b/>
          <w:sz w:val="52"/>
          <w:szCs w:val="52"/>
          <w:u w:val="single"/>
        </w:rPr>
        <w:t>C</w:t>
      </w:r>
      <w:r w:rsidRPr="0021602F">
        <w:rPr>
          <w:b/>
          <w:sz w:val="40"/>
          <w:szCs w:val="40"/>
          <w:u w:val="single"/>
        </w:rPr>
        <w:t>lara</w:t>
      </w:r>
      <w:r>
        <w:rPr>
          <w:b/>
          <w:sz w:val="32"/>
          <w:szCs w:val="32"/>
          <w:u w:val="single"/>
        </w:rPr>
        <w:t xml:space="preserve"> </w:t>
      </w:r>
      <w:r w:rsidRPr="0021602F">
        <w:rPr>
          <w:b/>
          <w:sz w:val="52"/>
          <w:szCs w:val="52"/>
          <w:u w:val="single"/>
        </w:rPr>
        <w:t>S</w:t>
      </w:r>
      <w:r w:rsidRPr="00BC2EC5">
        <w:rPr>
          <w:b/>
          <w:sz w:val="40"/>
          <w:szCs w:val="40"/>
          <w:u w:val="single"/>
        </w:rPr>
        <w:t>achs</w:t>
      </w:r>
      <w:r>
        <w:t xml:space="preserve"> </w:t>
      </w:r>
      <w:r>
        <w:rPr>
          <w:noProof/>
          <w:lang w:eastAsia="en-US"/>
        </w:rPr>
        <w:drawing>
          <wp:inline distT="0" distB="0" distL="0" distR="0">
            <wp:extent cx="805180" cy="914400"/>
            <wp:effectExtent l="19050" t="19050" r="13970" b="19050"/>
            <wp:docPr id="1" name="Picture 1" descr="Clara NYC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ra NYC 2018"/>
                    <pic:cNvPicPr>
                      <a:picLocks noChangeAspect="1" noChangeArrowheads="1"/>
                    </pic:cNvPicPr>
                  </pic:nvPicPr>
                  <pic:blipFill>
                    <a:blip r:embed="rId5" cstate="print">
                      <a:lum bright="30000" contrast="-2000"/>
                      <a:extLst>
                        <a:ext uri="{28A0092B-C50C-407E-A947-70E740481C1C}">
                          <a14:useLocalDpi xmlns:a14="http://schemas.microsoft.com/office/drawing/2010/main" val="0"/>
                        </a:ext>
                      </a:extLst>
                    </a:blip>
                    <a:srcRect/>
                    <a:stretch>
                      <a:fillRect/>
                    </a:stretch>
                  </pic:blipFill>
                  <pic:spPr bwMode="auto">
                    <a:xfrm>
                      <a:off x="0" y="0"/>
                      <a:ext cx="805180" cy="914400"/>
                    </a:xfrm>
                    <a:prstGeom prst="rect">
                      <a:avLst/>
                    </a:prstGeom>
                    <a:noFill/>
                    <a:ln w="19050" cmpd="dbl">
                      <a:solidFill>
                        <a:srgbClr val="000000"/>
                      </a:solidFill>
                      <a:miter lim="800000"/>
                      <a:headEnd/>
                      <a:tailEnd/>
                    </a:ln>
                    <a:effectLst/>
                  </pic:spPr>
                </pic:pic>
              </a:graphicData>
            </a:graphic>
          </wp:inline>
        </w:drawing>
      </w:r>
      <w:r w:rsidRPr="006C3552">
        <w:rPr>
          <w:rFonts w:ascii="AR JULIAN" w:hAnsi="AR JULIAN"/>
          <w:sz w:val="28"/>
          <w:szCs w:val="28"/>
          <w:u w:val="single"/>
        </w:rPr>
        <w:t>Certified Master Guide</w:t>
      </w:r>
      <w:r>
        <w:rPr>
          <w:rFonts w:ascii="AR JULIAN" w:hAnsi="AR JULIAN"/>
          <w:sz w:val="28"/>
          <w:szCs w:val="28"/>
          <w:u w:val="single"/>
        </w:rPr>
        <w:t xml:space="preserve"> / Private Tourist Guide</w:t>
      </w:r>
      <w:bookmarkStart w:id="0" w:name="_GoBack"/>
      <w:bookmarkEnd w:id="0"/>
    </w:p>
    <w:p w:rsidR="005875AA" w:rsidRDefault="005875AA" w:rsidP="005875AA">
      <w:pPr>
        <w:rPr>
          <w:rFonts w:ascii="Segoe UI Light" w:hAnsi="Segoe UI Light" w:cs="Segoe UI Light"/>
          <w:b/>
          <w:sz w:val="22"/>
          <w:szCs w:val="22"/>
        </w:rPr>
      </w:pPr>
      <w:r w:rsidRPr="000512C9">
        <w:rPr>
          <w:rFonts w:ascii="AR JULIAN" w:hAnsi="AR JULIAN"/>
          <w:sz w:val="32"/>
          <w:szCs w:val="32"/>
          <w:u w:val="single"/>
        </w:rPr>
        <w:t xml:space="preserve">Need To See </w:t>
      </w:r>
      <w:proofErr w:type="gramStart"/>
      <w:r w:rsidRPr="000512C9">
        <w:rPr>
          <w:rFonts w:ascii="AR JULIAN" w:hAnsi="AR JULIAN"/>
          <w:sz w:val="32"/>
          <w:szCs w:val="32"/>
          <w:u w:val="single"/>
        </w:rPr>
        <w:t>In</w:t>
      </w:r>
      <w:proofErr w:type="gramEnd"/>
      <w:r w:rsidRPr="000512C9">
        <w:rPr>
          <w:rFonts w:ascii="AR JULIAN" w:hAnsi="AR JULIAN"/>
          <w:sz w:val="32"/>
          <w:szCs w:val="32"/>
          <w:u w:val="single"/>
        </w:rPr>
        <w:t xml:space="preserve"> DC</w:t>
      </w:r>
      <w:r>
        <w:rPr>
          <w:rFonts w:ascii="AR JULIAN" w:hAnsi="AR JULIAN"/>
          <w:u w:val="single"/>
        </w:rPr>
        <w:t xml:space="preserve"> </w:t>
      </w:r>
      <w:r w:rsidRPr="000512C9">
        <w:rPr>
          <w:rFonts w:ascii="AR JULIAN" w:hAnsi="AR JULIAN"/>
          <w:sz w:val="16"/>
          <w:szCs w:val="16"/>
          <w:u w:val="single"/>
        </w:rPr>
        <w:t>LLC</w:t>
      </w:r>
      <w:r>
        <w:rPr>
          <w:rFonts w:ascii="AR JULIAN" w:hAnsi="AR JULIAN"/>
          <w:sz w:val="16"/>
          <w:szCs w:val="16"/>
          <w:u w:val="single"/>
        </w:rPr>
        <w:t xml:space="preserve">, </w:t>
      </w:r>
      <w:r w:rsidRPr="00F230FC">
        <w:rPr>
          <w:rFonts w:ascii="AR JULIAN" w:hAnsi="AR JULIAN"/>
          <w:sz w:val="22"/>
          <w:szCs w:val="22"/>
          <w:u w:val="single"/>
        </w:rPr>
        <w:t>Owner</w:t>
      </w:r>
      <w:r>
        <w:rPr>
          <w:rFonts w:ascii="AR JULIAN" w:hAnsi="AR JULIAN"/>
          <w:sz w:val="22"/>
          <w:szCs w:val="22"/>
          <w:u w:val="single"/>
        </w:rPr>
        <w:t xml:space="preserve"> </w:t>
      </w:r>
      <w:r>
        <w:rPr>
          <w:rFonts w:ascii="Segoe UI Light" w:hAnsi="Segoe UI Light" w:cs="Segoe UI Light"/>
          <w:b/>
          <w:sz w:val="22"/>
          <w:szCs w:val="22"/>
        </w:rPr>
        <w:t xml:space="preserve">               </w:t>
      </w:r>
      <w:r w:rsidRPr="00E2356E">
        <w:rPr>
          <w:rFonts w:ascii="Segoe UI Light" w:hAnsi="Segoe UI Light" w:cs="Segoe UI Light"/>
          <w:b/>
          <w:sz w:val="22"/>
          <w:szCs w:val="22"/>
        </w:rPr>
        <w:t xml:space="preserve">Email: </w:t>
      </w:r>
      <w:hyperlink r:id="rId6" w:history="1">
        <w:r w:rsidRPr="00E2356E">
          <w:rPr>
            <w:rStyle w:val="Hyperlink"/>
            <w:rFonts w:ascii="Segoe UI Light" w:hAnsi="Segoe UI Light" w:cs="Segoe UI Light"/>
            <w:b/>
            <w:sz w:val="22"/>
            <w:szCs w:val="22"/>
          </w:rPr>
          <w:t>clara.sachs32@gmail.com</w:t>
        </w:r>
      </w:hyperlink>
      <w:r w:rsidRPr="00E2356E">
        <w:rPr>
          <w:rFonts w:ascii="Segoe UI Light" w:hAnsi="Segoe UI Light" w:cs="Segoe UI Light"/>
          <w:b/>
          <w:sz w:val="22"/>
          <w:szCs w:val="22"/>
        </w:rPr>
        <w:t xml:space="preserve">  Cell: 301.717.1168</w:t>
      </w:r>
      <w:r>
        <w:rPr>
          <w:rFonts w:ascii="Segoe UI Light" w:hAnsi="Segoe UI Light" w:cs="Segoe UI Light"/>
          <w:b/>
          <w:sz w:val="22"/>
          <w:szCs w:val="22"/>
        </w:rPr>
        <w:t xml:space="preserve">   </w:t>
      </w:r>
    </w:p>
    <w:p w:rsidR="005875AA" w:rsidRPr="00C456F8" w:rsidRDefault="005875AA" w:rsidP="005875AA">
      <w:pPr>
        <w:jc w:val="center"/>
        <w:rPr>
          <w:rFonts w:ascii="Sitka Text" w:hAnsi="Sitka Text" w:cs="Segoe UI Light"/>
          <w:i/>
          <w:sz w:val="22"/>
          <w:szCs w:val="22"/>
        </w:rPr>
      </w:pPr>
      <w:r w:rsidRPr="00C456F8">
        <w:rPr>
          <w:rFonts w:ascii="Sitka Text" w:hAnsi="Sitka Text" w:cs="Segoe UI Light"/>
          <w:sz w:val="22"/>
          <w:szCs w:val="22"/>
        </w:rPr>
        <w:t>“The best travel experiences combine</w:t>
      </w:r>
      <w:r w:rsidRPr="00C456F8">
        <w:rPr>
          <w:rFonts w:ascii="Sitka Text" w:hAnsi="Sitka Text" w:cs="Segoe UI Light"/>
          <w:i/>
          <w:sz w:val="22"/>
          <w:szCs w:val="22"/>
        </w:rPr>
        <w:t xml:space="preserve"> ‘</w:t>
      </w:r>
      <w:r w:rsidRPr="00C456F8">
        <w:rPr>
          <w:rFonts w:ascii="Sitka Text" w:hAnsi="Sitka Text" w:cs="Segoe UI Light"/>
          <w:sz w:val="22"/>
          <w:szCs w:val="22"/>
        </w:rPr>
        <w:t xml:space="preserve">Historical’ </w:t>
      </w:r>
      <w:r w:rsidRPr="00C456F8">
        <w:rPr>
          <w:rFonts w:ascii="Sitka Text" w:hAnsi="Sitka Text" w:cs="Segoe UI Light"/>
          <w:i/>
          <w:sz w:val="22"/>
          <w:szCs w:val="22"/>
        </w:rPr>
        <w:t>and ‘</w:t>
      </w:r>
      <w:r w:rsidRPr="00C456F8">
        <w:rPr>
          <w:rFonts w:ascii="Sitka Text" w:hAnsi="Sitka Text" w:cs="Segoe UI Light"/>
          <w:sz w:val="22"/>
          <w:szCs w:val="22"/>
        </w:rPr>
        <w:t>Local’.</w:t>
      </w:r>
      <w:r w:rsidRPr="00C456F8">
        <w:rPr>
          <w:rFonts w:ascii="Sitka Text" w:hAnsi="Sitka Text" w:cs="Segoe UI Light"/>
          <w:i/>
          <w:sz w:val="22"/>
          <w:szCs w:val="22"/>
        </w:rPr>
        <w:t>”-Rick Steves</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sz w:val="18"/>
          <w:szCs w:val="18"/>
        </w:rPr>
        <w:t>WDC born, life-long local resident and Certified Master Guide with superior knowledge of sit</w:t>
      </w:r>
      <w:r w:rsidR="005F6900" w:rsidRPr="00195AC1">
        <w:rPr>
          <w:rFonts w:ascii="Segoe UI Light" w:hAnsi="Segoe UI Light" w:cs="Segoe UI Light"/>
          <w:sz w:val="18"/>
          <w:szCs w:val="18"/>
        </w:rPr>
        <w:t>es, culture and history of our n</w:t>
      </w:r>
      <w:r w:rsidRPr="00195AC1">
        <w:rPr>
          <w:rFonts w:ascii="Segoe UI Light" w:hAnsi="Segoe UI Light" w:cs="Segoe UI Light"/>
          <w:sz w:val="18"/>
          <w:szCs w:val="18"/>
        </w:rPr>
        <w:t xml:space="preserve">ation’s Capital. Offering unique and compelling commentary. First class service for private guided tours to VIPs, corporate guests, international visitors, families and individuals. </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sz w:val="18"/>
          <w:szCs w:val="18"/>
        </w:rPr>
        <w:t>Seeking engagement for:</w:t>
      </w:r>
    </w:p>
    <w:p w:rsidR="005875AA" w:rsidRPr="00195AC1" w:rsidRDefault="005875AA" w:rsidP="005875AA">
      <w:pPr>
        <w:numPr>
          <w:ilvl w:val="0"/>
          <w:numId w:val="2"/>
        </w:numPr>
        <w:rPr>
          <w:rFonts w:ascii="Segoe UI Light" w:hAnsi="Segoe UI Light" w:cs="Segoe UI Light"/>
          <w:sz w:val="18"/>
          <w:szCs w:val="18"/>
        </w:rPr>
      </w:pPr>
      <w:r w:rsidRPr="00195AC1">
        <w:rPr>
          <w:rFonts w:ascii="Segoe UI Light" w:hAnsi="Segoe UI Light" w:cs="Segoe UI Light"/>
          <w:sz w:val="18"/>
          <w:szCs w:val="18"/>
        </w:rPr>
        <w:t xml:space="preserve">Individual, VIP, Corporate, Adult and Family Guided Tours. </w:t>
      </w:r>
    </w:p>
    <w:p w:rsidR="005875AA" w:rsidRPr="00195AC1" w:rsidRDefault="005875AA" w:rsidP="005875AA">
      <w:pPr>
        <w:numPr>
          <w:ilvl w:val="0"/>
          <w:numId w:val="2"/>
        </w:numPr>
        <w:rPr>
          <w:rFonts w:ascii="Segoe UI Light" w:hAnsi="Segoe UI Light" w:cs="Segoe UI Light"/>
          <w:sz w:val="18"/>
          <w:szCs w:val="18"/>
        </w:rPr>
      </w:pPr>
      <w:r w:rsidRPr="00195AC1">
        <w:rPr>
          <w:rFonts w:ascii="Segoe UI Light" w:hAnsi="Segoe UI Light" w:cs="Segoe UI Light"/>
          <w:sz w:val="18"/>
          <w:szCs w:val="18"/>
        </w:rPr>
        <w:t>Tour Director and Tourist Guide engagements for Single and Multi-day tours.</w:t>
      </w:r>
    </w:p>
    <w:p w:rsidR="005875AA" w:rsidRPr="00195AC1" w:rsidRDefault="005875AA" w:rsidP="005875AA">
      <w:pPr>
        <w:numPr>
          <w:ilvl w:val="0"/>
          <w:numId w:val="2"/>
        </w:numPr>
        <w:rPr>
          <w:rFonts w:ascii="Segoe UI Light" w:hAnsi="Segoe UI Light" w:cs="Segoe UI Light"/>
          <w:sz w:val="18"/>
          <w:szCs w:val="18"/>
        </w:rPr>
      </w:pPr>
      <w:r w:rsidRPr="00195AC1">
        <w:rPr>
          <w:rFonts w:ascii="Segoe UI Light" w:hAnsi="Segoe UI Light" w:cs="Segoe UI Light"/>
          <w:sz w:val="18"/>
          <w:szCs w:val="18"/>
        </w:rPr>
        <w:t xml:space="preserve">Corporate Events. </w:t>
      </w:r>
    </w:p>
    <w:p w:rsidR="005875AA" w:rsidRPr="00195AC1" w:rsidRDefault="005875AA" w:rsidP="005875AA">
      <w:pPr>
        <w:numPr>
          <w:ilvl w:val="0"/>
          <w:numId w:val="2"/>
        </w:numPr>
        <w:rPr>
          <w:rFonts w:ascii="Segoe UI Light" w:hAnsi="Segoe UI Light" w:cs="Segoe UI Light"/>
          <w:sz w:val="18"/>
          <w:szCs w:val="18"/>
        </w:rPr>
      </w:pPr>
      <w:r w:rsidRPr="00195AC1">
        <w:rPr>
          <w:rFonts w:ascii="Segoe UI Light" w:hAnsi="Segoe UI Light" w:cs="Segoe UI Light"/>
          <w:sz w:val="18"/>
          <w:szCs w:val="18"/>
        </w:rPr>
        <w:t>Seminar Leader</w:t>
      </w:r>
    </w:p>
    <w:p w:rsidR="005875AA" w:rsidRPr="00195AC1" w:rsidRDefault="005875AA" w:rsidP="005875AA">
      <w:pPr>
        <w:rPr>
          <w:rFonts w:ascii="Segoe UI Light" w:hAnsi="Segoe UI Light" w:cs="Segoe UI Light"/>
          <w:b/>
          <w:sz w:val="18"/>
          <w:szCs w:val="18"/>
          <w:u w:val="single"/>
        </w:rPr>
      </w:pPr>
      <w:r w:rsidRPr="00195AC1">
        <w:rPr>
          <w:rFonts w:ascii="Segoe UI Light" w:hAnsi="Segoe UI Light" w:cs="Segoe UI Light"/>
          <w:b/>
          <w:sz w:val="18"/>
          <w:szCs w:val="18"/>
          <w:u w:val="single"/>
        </w:rPr>
        <w:t>Credentials &amp; Professional Training:</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First Class, Inc., Teacher/Adult Education/Washington, D.C. /16 yrs.</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Licensed Washington, D.C. Tourist Guide: 2011 to present</w:t>
      </w:r>
    </w:p>
    <w:p w:rsidR="005875AA"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Licensed New York City Tourist Guide: 2012 to present</w:t>
      </w:r>
    </w:p>
    <w:p w:rsidR="00D72BF4" w:rsidRPr="00D72BF4" w:rsidRDefault="00D72BF4" w:rsidP="00D72BF4">
      <w:pPr>
        <w:numPr>
          <w:ilvl w:val="0"/>
          <w:numId w:val="1"/>
        </w:numPr>
        <w:rPr>
          <w:rFonts w:ascii="Segoe UI Light" w:hAnsi="Segoe UI Light" w:cs="Segoe UI Light"/>
          <w:sz w:val="18"/>
          <w:szCs w:val="18"/>
        </w:rPr>
      </w:pPr>
      <w:r w:rsidRPr="00195AC1">
        <w:rPr>
          <w:rFonts w:ascii="Segoe UI Light" w:hAnsi="Segoe UI Light" w:cs="Segoe UI Light"/>
          <w:sz w:val="18"/>
          <w:szCs w:val="18"/>
        </w:rPr>
        <w:t>WashingTours and Events Professional Tour Guide Training 2011</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Guild of Professional Tour Guides of Washington, DC.: 2011 to Present</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Guild Certified Guide, Guild of Professional Tour Guide</w:t>
      </w:r>
      <w:r w:rsidR="00D72BF4">
        <w:rPr>
          <w:rFonts w:ascii="Segoe UI Light" w:hAnsi="Segoe UI Light" w:cs="Segoe UI Light"/>
          <w:sz w:val="18"/>
          <w:szCs w:val="18"/>
        </w:rPr>
        <w:t>s of Washington, DC 2014 to present</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Certified Master Guide, Guild of Professional Tour Guides of Washington, D.C. 2018 to present</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Master Guide, Trainer &amp; Tour Author-City Wonders Tours 2014</w:t>
      </w:r>
    </w:p>
    <w:p w:rsidR="005875AA" w:rsidRPr="00195AC1" w:rsidRDefault="005875AA" w:rsidP="005875AA">
      <w:pPr>
        <w:numPr>
          <w:ilvl w:val="0"/>
          <w:numId w:val="1"/>
        </w:numPr>
        <w:rPr>
          <w:rFonts w:ascii="Segoe UI Light" w:hAnsi="Segoe UI Light" w:cs="Segoe UI Light"/>
          <w:sz w:val="18"/>
          <w:szCs w:val="18"/>
        </w:rPr>
      </w:pPr>
      <w:r w:rsidRPr="00195AC1">
        <w:rPr>
          <w:rFonts w:ascii="Segoe UI Light" w:hAnsi="Segoe UI Light" w:cs="Segoe UI Light"/>
          <w:sz w:val="18"/>
          <w:szCs w:val="18"/>
        </w:rPr>
        <w:t>Washington Area Concierge Association Affiliate Member 2015 to present</w:t>
      </w:r>
    </w:p>
    <w:p w:rsidR="005875AA" w:rsidRPr="00195AC1" w:rsidRDefault="005875AA" w:rsidP="005875AA">
      <w:pPr>
        <w:rPr>
          <w:rFonts w:ascii="Segoe UI Light" w:hAnsi="Segoe UI Light" w:cs="Segoe UI Light"/>
          <w:b/>
          <w:sz w:val="18"/>
          <w:szCs w:val="18"/>
        </w:rPr>
      </w:pPr>
      <w:r w:rsidRPr="00195AC1">
        <w:rPr>
          <w:rFonts w:ascii="Segoe UI Light" w:hAnsi="Segoe UI Light" w:cs="Segoe UI Light"/>
          <w:b/>
          <w:sz w:val="18"/>
          <w:szCs w:val="18"/>
          <w:u w:val="single"/>
        </w:rPr>
        <w:t xml:space="preserve">Destination Knowledge/Tours Directed In: </w:t>
      </w:r>
      <w:r w:rsidRPr="00195AC1">
        <w:rPr>
          <w:rFonts w:ascii="Segoe UI Light" w:hAnsi="Segoe UI Light" w:cs="Segoe UI Light"/>
          <w:sz w:val="18"/>
          <w:szCs w:val="18"/>
        </w:rPr>
        <w:t xml:space="preserve"> Washington, DC/New York City/Boston/Chicago/Williamsburg</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u w:val="single"/>
        </w:rPr>
        <w:t>Memberships</w:t>
      </w:r>
      <w:r w:rsidRPr="00195AC1">
        <w:rPr>
          <w:rFonts w:ascii="Segoe UI Light" w:hAnsi="Segoe UI Light" w:cs="Segoe UI Light"/>
          <w:b/>
          <w:sz w:val="18"/>
          <w:szCs w:val="18"/>
        </w:rPr>
        <w:t>:</w:t>
      </w:r>
      <w:r w:rsidRPr="00195AC1">
        <w:rPr>
          <w:rFonts w:ascii="Segoe UI Light" w:hAnsi="Segoe UI Light" w:cs="Segoe UI Light"/>
          <w:sz w:val="18"/>
          <w:szCs w:val="18"/>
        </w:rPr>
        <w:t xml:space="preserve"> National Archives Foundation, Smithsonian Resident Associates, National Symphony Orchestra Friends (30+ yrs.),  Metropolitan Museum of Art, Kennedy Center for the Performing Arts,  George Washington’s Mount Vernon, Tudor Place Historic Home, National Building Museum, Museum of the Bible, Corcoran Gallery of Art (15 yrs.)</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u w:val="single"/>
        </w:rPr>
        <w:t>Education</w:t>
      </w:r>
      <w:r w:rsidRPr="00195AC1">
        <w:rPr>
          <w:rFonts w:ascii="Segoe UI Light" w:hAnsi="Segoe UI Light" w:cs="Segoe UI Light"/>
          <w:sz w:val="18"/>
          <w:szCs w:val="18"/>
        </w:rPr>
        <w:t>: Bachelor of Arts Degree/ Speech &amp; Drama/ Catholic University of America/Washington, DC</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u w:val="single"/>
        </w:rPr>
        <w:t>Languages</w:t>
      </w:r>
      <w:r w:rsidRPr="00195AC1">
        <w:rPr>
          <w:rFonts w:ascii="Segoe UI Light" w:hAnsi="Segoe UI Light" w:cs="Segoe UI Light"/>
          <w:sz w:val="18"/>
          <w:szCs w:val="18"/>
        </w:rPr>
        <w:t xml:space="preserve">: </w:t>
      </w:r>
      <w:r w:rsidRPr="00195AC1">
        <w:rPr>
          <w:rFonts w:ascii="Segoe UI Light" w:hAnsi="Segoe UI Light" w:cs="Segoe UI Light"/>
          <w:b/>
          <w:sz w:val="18"/>
          <w:szCs w:val="18"/>
        </w:rPr>
        <w:t>English</w:t>
      </w:r>
      <w:r w:rsidRPr="00195AC1">
        <w:rPr>
          <w:rFonts w:ascii="Segoe UI Light" w:hAnsi="Segoe UI Light" w:cs="Segoe UI Light"/>
          <w:sz w:val="18"/>
          <w:szCs w:val="18"/>
        </w:rPr>
        <w:t>-</w:t>
      </w:r>
      <w:r w:rsidRPr="00195AC1">
        <w:rPr>
          <w:rFonts w:ascii="Segoe UI Light" w:hAnsi="Segoe UI Light" w:cs="Segoe UI Light"/>
          <w:i/>
          <w:sz w:val="18"/>
          <w:szCs w:val="18"/>
        </w:rPr>
        <w:t>Native Speaker</w:t>
      </w:r>
      <w:r w:rsidRPr="00195AC1">
        <w:rPr>
          <w:rFonts w:ascii="Segoe UI Light" w:hAnsi="Segoe UI Light" w:cs="Segoe UI Light"/>
          <w:sz w:val="18"/>
          <w:szCs w:val="18"/>
        </w:rPr>
        <w:t xml:space="preserve">    </w:t>
      </w:r>
      <w:r w:rsidRPr="00195AC1">
        <w:rPr>
          <w:rFonts w:ascii="Segoe UI Light" w:hAnsi="Segoe UI Light" w:cs="Segoe UI Light"/>
          <w:b/>
          <w:sz w:val="18"/>
          <w:szCs w:val="18"/>
        </w:rPr>
        <w:t>French</w:t>
      </w:r>
      <w:r w:rsidRPr="00195AC1">
        <w:rPr>
          <w:rFonts w:ascii="Segoe UI Light" w:hAnsi="Segoe UI Light" w:cs="Segoe UI Light"/>
          <w:sz w:val="18"/>
          <w:szCs w:val="18"/>
        </w:rPr>
        <w:t>-</w:t>
      </w:r>
      <w:r w:rsidRPr="00195AC1">
        <w:rPr>
          <w:rFonts w:ascii="Segoe UI Light" w:hAnsi="Segoe UI Light" w:cs="Segoe UI Light"/>
          <w:i/>
          <w:sz w:val="18"/>
          <w:szCs w:val="18"/>
        </w:rPr>
        <w:t>Conversational Level/</w:t>
      </w:r>
      <w:r w:rsidRPr="00195AC1">
        <w:rPr>
          <w:rFonts w:ascii="Segoe UI Light" w:hAnsi="Segoe UI Light" w:cs="Segoe UI Light"/>
          <w:sz w:val="18"/>
          <w:szCs w:val="18"/>
        </w:rPr>
        <w:t>certified @ ICA Language Services</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u w:val="single"/>
        </w:rPr>
        <w:t>Enthusiastic Avocations</w:t>
      </w:r>
      <w:r w:rsidRPr="00195AC1">
        <w:rPr>
          <w:rFonts w:ascii="Segoe UI Light" w:hAnsi="Segoe UI Light" w:cs="Segoe UI Light"/>
          <w:sz w:val="18"/>
          <w:szCs w:val="18"/>
          <w:u w:val="single"/>
        </w:rPr>
        <w:t>:</w:t>
      </w:r>
      <w:r w:rsidRPr="00195AC1">
        <w:rPr>
          <w:rFonts w:ascii="Segoe UI Light" w:hAnsi="Segoe UI Light" w:cs="Segoe UI Light"/>
          <w:sz w:val="18"/>
          <w:szCs w:val="18"/>
        </w:rPr>
        <w:t xml:space="preserve"> Photography, Architecture, Theatre, Art Galleries, Cuisine, Wine, Gardens, Museums, Glass and Crystal, Performing Arts, Music-</w:t>
      </w:r>
      <w:r w:rsidRPr="00195AC1">
        <w:rPr>
          <w:rFonts w:ascii="Segoe UI Light" w:hAnsi="Segoe UI Light" w:cs="Segoe UI Light"/>
          <w:i/>
          <w:sz w:val="18"/>
          <w:szCs w:val="18"/>
        </w:rPr>
        <w:t>Classical to Jazz, Choral and Instrumental</w:t>
      </w:r>
      <w:r w:rsidRPr="00195AC1">
        <w:rPr>
          <w:rFonts w:ascii="Segoe UI Light" w:hAnsi="Segoe UI Light" w:cs="Segoe UI Light"/>
          <w:sz w:val="18"/>
          <w:szCs w:val="18"/>
        </w:rPr>
        <w:t>, Government, History, International Travel, Fine Arts and Craftsmanship, Thrift Shop and Consignment Shopping, Local festivals.</w:t>
      </w:r>
    </w:p>
    <w:p w:rsidR="00195AC1" w:rsidRPr="00195AC1" w:rsidRDefault="00195AC1" w:rsidP="00195AC1">
      <w:pPr>
        <w:rPr>
          <w:rFonts w:ascii="Segoe UI Light" w:hAnsi="Segoe UI Light" w:cs="Segoe UI Light"/>
          <w:b/>
          <w:sz w:val="18"/>
          <w:szCs w:val="18"/>
        </w:rPr>
      </w:pPr>
      <w:r w:rsidRPr="00195AC1">
        <w:rPr>
          <w:rFonts w:ascii="Segoe UI Light" w:hAnsi="Segoe UI Light" w:cs="Segoe UI Light"/>
          <w:b/>
          <w:sz w:val="18"/>
          <w:szCs w:val="18"/>
          <w:u w:val="single"/>
        </w:rPr>
        <w:t>Independent Foreign Travel</w:t>
      </w:r>
      <w:r w:rsidRPr="00195AC1">
        <w:rPr>
          <w:rFonts w:ascii="Segoe UI Light" w:hAnsi="Segoe UI Light" w:cs="Segoe UI Light"/>
          <w:sz w:val="18"/>
          <w:szCs w:val="18"/>
        </w:rPr>
        <w:t>: Paris, London, Frankfurt, Venice, Montreal, Dublin, Lisbon, Berlin, Heidelberg, Warsaw, Krakow, Florence, Pisa, Rome, Salzburg, Sydney</w:t>
      </w:r>
    </w:p>
    <w:p w:rsidR="005875AA" w:rsidRPr="00195AC1" w:rsidRDefault="005875AA" w:rsidP="005875AA">
      <w:pPr>
        <w:rPr>
          <w:rFonts w:ascii="Segoe UI Light" w:hAnsi="Segoe UI Light" w:cs="Segoe UI Light"/>
          <w:b/>
          <w:i/>
          <w:sz w:val="18"/>
          <w:szCs w:val="18"/>
        </w:rPr>
      </w:pPr>
      <w:r w:rsidRPr="00195AC1">
        <w:rPr>
          <w:rFonts w:ascii="Segoe UI Light" w:hAnsi="Segoe UI Light" w:cs="Segoe UI Light"/>
          <w:b/>
          <w:sz w:val="18"/>
          <w:szCs w:val="18"/>
          <w:u w:val="single"/>
        </w:rPr>
        <w:t>Sample Itineraries:</w:t>
      </w:r>
      <w:r w:rsidRPr="00195AC1">
        <w:rPr>
          <w:rFonts w:ascii="Segoe UI Light" w:hAnsi="Segoe UI Light" w:cs="Segoe UI Light"/>
          <w:b/>
          <w:sz w:val="18"/>
          <w:szCs w:val="18"/>
        </w:rPr>
        <w:t xml:space="preserve"> Customized Itineraries Are Available For Private Guided Tours.</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On The Mall</w:t>
      </w:r>
      <w:r w:rsidRPr="00195AC1">
        <w:rPr>
          <w:rFonts w:ascii="Segoe UI Light" w:hAnsi="Segoe UI Light" w:cs="Segoe UI Light"/>
          <w:sz w:val="18"/>
          <w:szCs w:val="18"/>
        </w:rPr>
        <w:t>: What do these monuments honor and why is it important even now?</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JFK Lived Here</w:t>
      </w:r>
      <w:r w:rsidRPr="00195AC1">
        <w:rPr>
          <w:rFonts w:ascii="Segoe UI Light" w:hAnsi="Segoe UI Light" w:cs="Segoe UI Light"/>
          <w:sz w:val="18"/>
          <w:szCs w:val="18"/>
        </w:rPr>
        <w:t xml:space="preserve">: See JFK residences, walk the same streets, learn about his life, struggles and accomplishments while strolling historic streets of Georgetown, Georgetown </w:t>
      </w:r>
      <w:r w:rsidR="005F6900" w:rsidRPr="00195AC1">
        <w:rPr>
          <w:rFonts w:ascii="Segoe UI Light" w:hAnsi="Segoe UI Light" w:cs="Segoe UI Light"/>
          <w:sz w:val="18"/>
          <w:szCs w:val="18"/>
        </w:rPr>
        <w:t>University and the private gardens of the Tudor Place mansion</w:t>
      </w:r>
      <w:r w:rsidRPr="00195AC1">
        <w:rPr>
          <w:rFonts w:ascii="Segoe UI Light" w:hAnsi="Segoe UI Light" w:cs="Segoe UI Light"/>
          <w:sz w:val="18"/>
          <w:szCs w:val="18"/>
        </w:rPr>
        <w:t>.</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Heroes of Flight</w:t>
      </w:r>
      <w:r w:rsidRPr="00195AC1">
        <w:rPr>
          <w:rFonts w:ascii="Segoe UI Light" w:hAnsi="Segoe UI Light" w:cs="Segoe UI Light"/>
          <w:sz w:val="18"/>
          <w:szCs w:val="18"/>
        </w:rPr>
        <w:t>: Find out who made the Impossible Possible! Air &amp; Space Museum Highlights Tour.</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Beholding Beauty</w:t>
      </w:r>
      <w:r w:rsidRPr="00195AC1">
        <w:rPr>
          <w:rFonts w:ascii="Segoe UI Light" w:hAnsi="Segoe UI Light" w:cs="Segoe UI Light"/>
          <w:sz w:val="18"/>
          <w:szCs w:val="18"/>
        </w:rPr>
        <w:t>: Fall in love with some of the most beautiful paintings in the world! I will show you my personal favorites! National Gallery of Art, National Portrait Gallery, Renwick Gallery Highlights Tour.</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Washington</w:t>
      </w:r>
      <w:r w:rsidRPr="00195AC1">
        <w:rPr>
          <w:rFonts w:ascii="Segoe UI Light" w:hAnsi="Segoe UI Light" w:cs="Segoe UI Light"/>
          <w:sz w:val="18"/>
          <w:szCs w:val="18"/>
        </w:rPr>
        <w:t xml:space="preserve"> </w:t>
      </w:r>
      <w:r w:rsidRPr="00195AC1">
        <w:rPr>
          <w:rFonts w:ascii="Segoe UI Light" w:hAnsi="Segoe UI Light" w:cs="Segoe UI Light"/>
          <w:b/>
          <w:sz w:val="18"/>
          <w:szCs w:val="18"/>
        </w:rPr>
        <w:t>Slept Here</w:t>
      </w:r>
      <w:r w:rsidR="005F6900" w:rsidRPr="00195AC1">
        <w:rPr>
          <w:rFonts w:ascii="Segoe UI Light" w:hAnsi="Segoe UI Light" w:cs="Segoe UI Light"/>
          <w:b/>
          <w:sz w:val="18"/>
          <w:szCs w:val="18"/>
        </w:rPr>
        <w:t>!</w:t>
      </w:r>
      <w:r w:rsidRPr="00195AC1">
        <w:rPr>
          <w:rFonts w:ascii="Segoe UI Light" w:hAnsi="Segoe UI Light" w:cs="Segoe UI Light"/>
          <w:sz w:val="18"/>
          <w:szCs w:val="18"/>
        </w:rPr>
        <w:t xml:space="preserve"> George Washington walked these streets. You can walk where he </w:t>
      </w:r>
      <w:r w:rsidR="005F6900" w:rsidRPr="00195AC1">
        <w:rPr>
          <w:rFonts w:ascii="Segoe UI Light" w:hAnsi="Segoe UI Light" w:cs="Segoe UI Light"/>
          <w:sz w:val="18"/>
          <w:szCs w:val="18"/>
        </w:rPr>
        <w:t>walked, slept, drank and celebrated</w:t>
      </w:r>
      <w:r w:rsidRPr="00195AC1">
        <w:rPr>
          <w:rFonts w:ascii="Segoe UI Light" w:hAnsi="Segoe UI Light" w:cs="Segoe UI Light"/>
          <w:sz w:val="18"/>
          <w:szCs w:val="18"/>
        </w:rPr>
        <w:t>! Old Town Alexandria &amp; Mt. Vernon Estate tour.</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On Hallowed Ground</w:t>
      </w:r>
      <w:r w:rsidRPr="00195AC1">
        <w:rPr>
          <w:rFonts w:ascii="Segoe UI Light" w:hAnsi="Segoe UI Light" w:cs="Segoe UI Light"/>
          <w:sz w:val="18"/>
          <w:szCs w:val="18"/>
        </w:rPr>
        <w:t>:  Visit the sacred final resting home of American heroes. Arlington National Cemetery Highlights tour</w:t>
      </w:r>
      <w:r w:rsidR="005F6900" w:rsidRPr="00195AC1">
        <w:rPr>
          <w:rFonts w:ascii="Segoe UI Light" w:hAnsi="Segoe UI Light" w:cs="Segoe UI Light"/>
          <w:sz w:val="18"/>
          <w:szCs w:val="18"/>
        </w:rPr>
        <w:t>.</w:t>
      </w:r>
    </w:p>
    <w:p w:rsidR="005875AA" w:rsidRPr="00195AC1" w:rsidRDefault="005875AA" w:rsidP="005875AA">
      <w:pPr>
        <w:rPr>
          <w:rFonts w:ascii="Segoe UI Light" w:hAnsi="Segoe UI Light" w:cs="Segoe UI Light"/>
          <w:sz w:val="18"/>
          <w:szCs w:val="18"/>
        </w:rPr>
      </w:pPr>
      <w:r w:rsidRPr="00195AC1">
        <w:rPr>
          <w:rFonts w:ascii="Segoe UI Light" w:hAnsi="Segoe UI Light" w:cs="Segoe UI Light"/>
          <w:b/>
          <w:sz w:val="18"/>
          <w:szCs w:val="18"/>
        </w:rPr>
        <w:t xml:space="preserve">Up </w:t>
      </w:r>
      <w:proofErr w:type="gramStart"/>
      <w:r w:rsidRPr="00195AC1">
        <w:rPr>
          <w:rFonts w:ascii="Segoe UI Light" w:hAnsi="Segoe UI Light" w:cs="Segoe UI Light"/>
          <w:b/>
          <w:sz w:val="18"/>
          <w:szCs w:val="18"/>
        </w:rPr>
        <w:t>On</w:t>
      </w:r>
      <w:proofErr w:type="gramEnd"/>
      <w:r w:rsidRPr="00195AC1">
        <w:rPr>
          <w:rFonts w:ascii="Segoe UI Light" w:hAnsi="Segoe UI Light" w:cs="Segoe UI Light"/>
          <w:sz w:val="18"/>
          <w:szCs w:val="18"/>
        </w:rPr>
        <w:t xml:space="preserve"> </w:t>
      </w:r>
      <w:r w:rsidRPr="00195AC1">
        <w:rPr>
          <w:rFonts w:ascii="Segoe UI Light" w:hAnsi="Segoe UI Light" w:cs="Segoe UI Light"/>
          <w:b/>
          <w:sz w:val="18"/>
          <w:szCs w:val="18"/>
        </w:rPr>
        <w:t>The Hill:</w:t>
      </w:r>
      <w:r w:rsidRPr="00195AC1">
        <w:rPr>
          <w:rFonts w:ascii="Segoe UI Light" w:hAnsi="Segoe UI Light" w:cs="Segoe UI Light"/>
          <w:sz w:val="18"/>
          <w:szCs w:val="18"/>
        </w:rPr>
        <w:t xml:space="preserve"> On a hill by the Potomac River…visit the U.S. Capitol, Supreme Court &amp; Library of Congress</w:t>
      </w:r>
    </w:p>
    <w:p w:rsidR="00EC3C05" w:rsidRPr="00195AC1" w:rsidRDefault="005F6900" w:rsidP="005875AA">
      <w:pPr>
        <w:rPr>
          <w:sz w:val="18"/>
          <w:szCs w:val="18"/>
        </w:rPr>
      </w:pPr>
      <w:r w:rsidRPr="00195AC1">
        <w:rPr>
          <w:rFonts w:ascii="Segoe UI Light" w:hAnsi="Segoe UI Light" w:cs="Segoe UI Light"/>
          <w:b/>
          <w:sz w:val="18"/>
          <w:szCs w:val="18"/>
        </w:rPr>
        <w:t>A Capita</w:t>
      </w:r>
      <w:r w:rsidR="005875AA" w:rsidRPr="00195AC1">
        <w:rPr>
          <w:rFonts w:ascii="Segoe UI Light" w:hAnsi="Segoe UI Light" w:cs="Segoe UI Light"/>
          <w:b/>
          <w:sz w:val="18"/>
          <w:szCs w:val="18"/>
        </w:rPr>
        <w:t>l Christmas</w:t>
      </w:r>
      <w:r w:rsidR="005875AA" w:rsidRPr="00195AC1">
        <w:rPr>
          <w:rFonts w:ascii="Segoe UI Light" w:hAnsi="Segoe UI Light" w:cs="Segoe UI Light"/>
          <w:sz w:val="18"/>
          <w:szCs w:val="18"/>
        </w:rPr>
        <w:t>: Visit sparkling holiday lights at the National Christmas Tree, Pageant of Peace, U.S. Capitol Christmas Tree &amp; other festive lights in DC. Find out the story behind each festive attraction!</w:t>
      </w:r>
    </w:p>
    <w:sectPr w:rsidR="00EC3C05" w:rsidRPr="00195AC1" w:rsidSect="00695CD3">
      <w:pgSz w:w="12240" w:h="15840"/>
      <w:pgMar w:top="1440" w:right="720" w:bottom="1008" w:left="1152"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 JULIAN">
    <w:altName w:val="Times New Roman"/>
    <w:charset w:val="00"/>
    <w:family w:val="auto"/>
    <w:pitch w:val="variable"/>
    <w:sig w:usb0="00000003" w:usb1="0000000A" w:usb2="00000000" w:usb3="00000000" w:csb0="00000001" w:csb1="00000000"/>
  </w:font>
  <w:font w:name="Segoe UI Light">
    <w:panose1 w:val="020B0502040204020203"/>
    <w:charset w:val="00"/>
    <w:family w:val="swiss"/>
    <w:pitch w:val="variable"/>
    <w:sig w:usb0="E4002EFF" w:usb1="C000E47F" w:usb2="00000009" w:usb3="00000000" w:csb0="000001FF" w:csb1="00000000"/>
  </w:font>
  <w:font w:name="Sitka Text">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BE3BAF"/>
    <w:multiLevelType w:val="hybridMultilevel"/>
    <w:tmpl w:val="ECE0E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E4050E"/>
    <w:multiLevelType w:val="hybridMultilevel"/>
    <w:tmpl w:val="77404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744"/>
    <w:rsid w:val="00063EEA"/>
    <w:rsid w:val="00195AC1"/>
    <w:rsid w:val="00453A16"/>
    <w:rsid w:val="005875AA"/>
    <w:rsid w:val="005F6900"/>
    <w:rsid w:val="00825C1B"/>
    <w:rsid w:val="00942864"/>
    <w:rsid w:val="00B47A3E"/>
    <w:rsid w:val="00B630F4"/>
    <w:rsid w:val="00C310B9"/>
    <w:rsid w:val="00D72BF4"/>
    <w:rsid w:val="00EC3C05"/>
    <w:rsid w:val="00FC2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F22DB9-7EFD-42AB-9BDB-48618E32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5AA"/>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875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617490">
      <w:bodyDiv w:val="1"/>
      <w:marLeft w:val="0"/>
      <w:marRight w:val="0"/>
      <w:marTop w:val="0"/>
      <w:marBottom w:val="0"/>
      <w:divBdr>
        <w:top w:val="none" w:sz="0" w:space="0" w:color="auto"/>
        <w:left w:val="none" w:sz="0" w:space="0" w:color="auto"/>
        <w:bottom w:val="none" w:sz="0" w:space="0" w:color="auto"/>
        <w:right w:val="none" w:sz="0" w:space="0" w:color="auto"/>
      </w:divBdr>
      <w:divsChild>
        <w:div w:id="24065750">
          <w:marLeft w:val="0"/>
          <w:marRight w:val="0"/>
          <w:marTop w:val="0"/>
          <w:marBottom w:val="600"/>
          <w:divBdr>
            <w:top w:val="none" w:sz="0" w:space="0" w:color="auto"/>
            <w:left w:val="none" w:sz="0" w:space="0" w:color="auto"/>
            <w:bottom w:val="none" w:sz="0" w:space="0" w:color="auto"/>
            <w:right w:val="none" w:sz="0" w:space="0" w:color="auto"/>
          </w:divBdr>
          <w:divsChild>
            <w:div w:id="2107145798">
              <w:marLeft w:val="600"/>
              <w:marRight w:val="0"/>
              <w:marTop w:val="330"/>
              <w:marBottom w:val="90"/>
              <w:divBdr>
                <w:top w:val="none" w:sz="0" w:space="0" w:color="auto"/>
                <w:left w:val="none" w:sz="0" w:space="0" w:color="auto"/>
                <w:bottom w:val="none" w:sz="0" w:space="0" w:color="auto"/>
                <w:right w:val="none" w:sz="0" w:space="0" w:color="auto"/>
              </w:divBdr>
            </w:div>
            <w:div w:id="378633848">
              <w:marLeft w:val="600"/>
              <w:marRight w:val="0"/>
              <w:marTop w:val="150"/>
              <w:marBottom w:val="0"/>
              <w:divBdr>
                <w:top w:val="none" w:sz="0" w:space="0" w:color="auto"/>
                <w:left w:val="none" w:sz="0" w:space="0" w:color="auto"/>
                <w:bottom w:val="none" w:sz="0" w:space="0" w:color="auto"/>
                <w:right w:val="none" w:sz="0" w:space="0" w:color="auto"/>
              </w:divBdr>
              <w:divsChild>
                <w:div w:id="197683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335320">
          <w:marLeft w:val="0"/>
          <w:marRight w:val="0"/>
          <w:marTop w:val="0"/>
          <w:marBottom w:val="600"/>
          <w:divBdr>
            <w:top w:val="none" w:sz="0" w:space="0" w:color="auto"/>
            <w:left w:val="none" w:sz="0" w:space="0" w:color="auto"/>
            <w:bottom w:val="none" w:sz="0" w:space="0" w:color="auto"/>
            <w:right w:val="none" w:sz="0" w:space="0" w:color="auto"/>
          </w:divBdr>
          <w:divsChild>
            <w:div w:id="1035230731">
              <w:marLeft w:val="0"/>
              <w:marRight w:val="0"/>
              <w:marTop w:val="0"/>
              <w:marBottom w:val="0"/>
              <w:divBdr>
                <w:top w:val="none" w:sz="0" w:space="0" w:color="auto"/>
                <w:left w:val="none" w:sz="0" w:space="0" w:color="auto"/>
                <w:bottom w:val="none" w:sz="0" w:space="0" w:color="auto"/>
                <w:right w:val="none" w:sz="0" w:space="0" w:color="auto"/>
              </w:divBdr>
            </w:div>
            <w:div w:id="1649094030">
              <w:marLeft w:val="600"/>
              <w:marRight w:val="0"/>
              <w:marTop w:val="0"/>
              <w:marBottom w:val="0"/>
              <w:divBdr>
                <w:top w:val="none" w:sz="0" w:space="0" w:color="auto"/>
                <w:left w:val="none" w:sz="0" w:space="0" w:color="auto"/>
                <w:bottom w:val="none" w:sz="0" w:space="0" w:color="auto"/>
                <w:right w:val="none" w:sz="0" w:space="0" w:color="auto"/>
              </w:divBdr>
            </w:div>
            <w:div w:id="667904309">
              <w:marLeft w:val="600"/>
              <w:marRight w:val="0"/>
              <w:marTop w:val="330"/>
              <w:marBottom w:val="90"/>
              <w:divBdr>
                <w:top w:val="none" w:sz="0" w:space="0" w:color="auto"/>
                <w:left w:val="none" w:sz="0" w:space="0" w:color="auto"/>
                <w:bottom w:val="none" w:sz="0" w:space="0" w:color="auto"/>
                <w:right w:val="none" w:sz="0" w:space="0" w:color="auto"/>
              </w:divBdr>
            </w:div>
            <w:div w:id="525409972">
              <w:marLeft w:val="600"/>
              <w:marRight w:val="0"/>
              <w:marTop w:val="150"/>
              <w:marBottom w:val="0"/>
              <w:divBdr>
                <w:top w:val="none" w:sz="0" w:space="0" w:color="auto"/>
                <w:left w:val="none" w:sz="0" w:space="0" w:color="auto"/>
                <w:bottom w:val="none" w:sz="0" w:space="0" w:color="auto"/>
                <w:right w:val="none" w:sz="0" w:space="0" w:color="auto"/>
              </w:divBdr>
              <w:divsChild>
                <w:div w:id="9348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91025">
          <w:marLeft w:val="0"/>
          <w:marRight w:val="0"/>
          <w:marTop w:val="0"/>
          <w:marBottom w:val="600"/>
          <w:divBdr>
            <w:top w:val="none" w:sz="0" w:space="0" w:color="auto"/>
            <w:left w:val="none" w:sz="0" w:space="0" w:color="auto"/>
            <w:bottom w:val="none" w:sz="0" w:space="0" w:color="auto"/>
            <w:right w:val="none" w:sz="0" w:space="0" w:color="auto"/>
          </w:divBdr>
          <w:divsChild>
            <w:div w:id="2053767184">
              <w:marLeft w:val="0"/>
              <w:marRight w:val="0"/>
              <w:marTop w:val="0"/>
              <w:marBottom w:val="0"/>
              <w:divBdr>
                <w:top w:val="none" w:sz="0" w:space="0" w:color="auto"/>
                <w:left w:val="none" w:sz="0" w:space="0" w:color="auto"/>
                <w:bottom w:val="none" w:sz="0" w:space="0" w:color="auto"/>
                <w:right w:val="none" w:sz="0" w:space="0" w:color="auto"/>
              </w:divBdr>
            </w:div>
            <w:div w:id="1853563278">
              <w:marLeft w:val="600"/>
              <w:marRight w:val="0"/>
              <w:marTop w:val="0"/>
              <w:marBottom w:val="0"/>
              <w:divBdr>
                <w:top w:val="none" w:sz="0" w:space="0" w:color="auto"/>
                <w:left w:val="none" w:sz="0" w:space="0" w:color="auto"/>
                <w:bottom w:val="none" w:sz="0" w:space="0" w:color="auto"/>
                <w:right w:val="none" w:sz="0" w:space="0" w:color="auto"/>
              </w:divBdr>
            </w:div>
            <w:div w:id="1363287242">
              <w:marLeft w:val="600"/>
              <w:marRight w:val="0"/>
              <w:marTop w:val="330"/>
              <w:marBottom w:val="9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ara.sachs32@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Sachs</dc:creator>
  <cp:keywords/>
  <dc:description/>
  <cp:lastModifiedBy>Microsoft account</cp:lastModifiedBy>
  <cp:revision>4</cp:revision>
  <dcterms:created xsi:type="dcterms:W3CDTF">2020-11-16T17:08:00Z</dcterms:created>
  <dcterms:modified xsi:type="dcterms:W3CDTF">2021-02-20T15:34:00Z</dcterms:modified>
</cp:coreProperties>
</file>